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E61" w:rsidRDefault="00EB172F">
      <w:pPr>
        <w:rPr>
          <w:rFonts w:ascii="Times New Roman" w:hAnsi="Times New Roman" w:cs="Times New Roman"/>
          <w:b/>
        </w:rPr>
      </w:pPr>
      <w:r w:rsidRPr="00EB172F">
        <w:rPr>
          <w:rFonts w:ascii="Times New Roman" w:hAnsi="Times New Roman" w:cs="Times New Roman"/>
          <w:b/>
        </w:rPr>
        <w:t>17.09.2024 Обучение дошкольников ПДД (рекомендации для родителей)</w:t>
      </w:r>
    </w:p>
    <w:p w:rsidR="00EB172F" w:rsidRDefault="00EB172F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5388610" cy="7618095"/>
            <wp:effectExtent l="0" t="0" r="2540" b="1905"/>
            <wp:docPr id="3" name="Рисунок 3" descr="https://r1.nubex.ru/s5239-00d/2f961e765e_fit-in~1280x800~filters:no_upscale()__f200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239-00d/2f961e765e_fit-in~1280x800~filters:no_upscale()__f2005_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72F" w:rsidRDefault="00EB172F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2" name="Рисунок 2" descr="https://r1.nubex.ru/s5239-00d/6adfa22ab2_fit-in~1280x800~filters:no_upscale()__f2006_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239-00d/6adfa22ab2_fit-in~1280x800~filters:no_upscale()__f2006_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72F" w:rsidRPr="00EB172F" w:rsidRDefault="00EB172F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4" name="Рисунок 4" descr="https://r1.nubex.ru/s5239-00d/18be460942_fit-in~1280x800~filters:no_upscale()__f2007_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239-00d/18be460942_fit-in~1280x800~filters:no_upscale()__f2007_c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5" name="Рисунок 5" descr="https://r1.nubex.ru/s5239-00d/97a2ab473c_fit-in~1280x800~filters:no_upscale()__f2008_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1.nubex.ru/s5239-00d/97a2ab473c_fit-in~1280x800~filters:no_upscale()__f2008_5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8610" cy="7618095"/>
            <wp:effectExtent l="0" t="0" r="2540" b="1905"/>
            <wp:docPr id="6" name="Рисунок 6" descr="https://r1.nubex.ru/s5239-00d/d0870a7411_fit-in~1280x800~filters:no_upscale()__f2009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1.nubex.ru/s5239-00d/d0870a7411_fit-in~1280x800~filters:no_upscale()__f2009_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610" cy="761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172F" w:rsidRPr="00EB17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72F"/>
    <w:rsid w:val="00D34E61"/>
    <w:rsid w:val="00EB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2025-03-20T12:06:00Z</dcterms:created>
  <dcterms:modified xsi:type="dcterms:W3CDTF">2025-03-20T12:15:00Z</dcterms:modified>
</cp:coreProperties>
</file>