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2F9000" w14:textId="4715D721" w:rsidR="000C1347" w:rsidRPr="000C1347" w:rsidRDefault="006A6FA8" w:rsidP="000F757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F757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соответствии с Планом работы Министерства образования, науки и молодежи республики Крым(далее - Министерство) на 2025 год, утвержденным приказом Министерства от 20.12.2024 №2004, с целью развития потенциала обучающихся с ограниченными возможностями здоровья и </w:t>
      </w:r>
      <w:r w:rsidR="000F7571" w:rsidRPr="000F757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инвалидностью</w:t>
      </w:r>
      <w:r w:rsidRPr="000F757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 области обучения, коммуникации, отношений со сверстниками и социализации, формирования инклюзивной культуры и привлечения внимания общественности к проблемам, с которыми стал</w:t>
      </w:r>
      <w:r w:rsidR="006357C8" w:rsidRPr="000F757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киваются дети при реализации своих прав на доступное и качественное образование, в период с 07.04.2025 года по 13.04.2025</w:t>
      </w:r>
      <w:r w:rsidR="00F66B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 МБДОУ </w:t>
      </w:r>
      <w:r w:rsidR="000F7571" w:rsidRPr="000F757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с. Приозёрное</w:t>
      </w:r>
      <w:r w:rsidR="00F66B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0F757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0C1347" w:rsidRPr="000C134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A85F92" w:rsidRPr="000F757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проводилась </w:t>
      </w:r>
      <w:r w:rsidR="000C1347" w:rsidRPr="000C1347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Недел</w:t>
      </w:r>
      <w:r w:rsidR="00A85F92" w:rsidRPr="000F757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я</w:t>
      </w:r>
      <w:r w:rsidR="000C1347" w:rsidRPr="000C1347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 </w:t>
      </w:r>
      <w:hyperlink r:id="rId5" w:tooltip="Инклюзивное образование" w:history="1">
        <w:r w:rsidR="000C1347" w:rsidRPr="000C1347">
          <w:rPr>
            <w:rFonts w:ascii="Times New Roman" w:eastAsia="Times New Roman" w:hAnsi="Times New Roman" w:cs="Times New Roman"/>
            <w:kern w:val="0"/>
            <w:sz w:val="28"/>
            <w:szCs w:val="28"/>
            <w:bdr w:val="none" w:sz="0" w:space="0" w:color="auto" w:frame="1"/>
            <w:lang w:eastAsia="ru-RU"/>
            <w14:ligatures w14:val="none"/>
          </w:rPr>
          <w:t>инклюзивного образования</w:t>
        </w:r>
      </w:hyperlink>
      <w:r w:rsidR="000C1347" w:rsidRPr="000C1347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 </w:t>
      </w:r>
      <w:r w:rsidR="000C1347" w:rsidRPr="000C1347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«Разные возможности – равные права»</w:t>
      </w:r>
      <w:r w:rsidR="00A85F92" w:rsidRPr="000F757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.</w:t>
      </w:r>
    </w:p>
    <w:p w14:paraId="00256170" w14:textId="77777777" w:rsidR="000C1347" w:rsidRPr="000C1347" w:rsidRDefault="000C1347" w:rsidP="000F757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C134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процессе </w:t>
      </w:r>
      <w:r w:rsidRPr="000C1347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проведения</w:t>
      </w:r>
      <w:r w:rsidRPr="000C134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  <w:r w:rsidRPr="000C1347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данных мероприятий решались следующие задачи</w:t>
      </w:r>
      <w:r w:rsidRPr="000C134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</w:t>
      </w:r>
    </w:p>
    <w:p w14:paraId="3517BEB5" w14:textId="77777777" w:rsidR="000C1347" w:rsidRPr="000C1347" w:rsidRDefault="000C1347" w:rsidP="000F757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C134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— повышение педагогической компетентности педагогов, организующих </w:t>
      </w:r>
      <w:r w:rsidRPr="000C1347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образовательную работу с детьми</w:t>
      </w:r>
      <w:r w:rsidRPr="000C134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готовности педагогов к принятию идей </w:t>
      </w:r>
      <w:r w:rsidRPr="000C1347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инклюзивного образования</w:t>
      </w:r>
      <w:r w:rsidRPr="000C134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пониманию его задач, способности реализовать в своей деятельности основные принципы </w:t>
      </w:r>
      <w:r w:rsidRPr="000C1347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инклюзии</w:t>
      </w:r>
      <w:r w:rsidRPr="000C134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6AFC085C" w14:textId="77777777" w:rsidR="000C1347" w:rsidRPr="000C1347" w:rsidRDefault="000C1347" w:rsidP="000F757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C134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— сформировать позитивное отношение у родителей к </w:t>
      </w:r>
      <w:r w:rsidRPr="000C1347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инклюзивному образованию</w:t>
      </w:r>
      <w:r w:rsidRPr="000C134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61D99B25" w14:textId="77777777" w:rsidR="000C1347" w:rsidRPr="000C1347" w:rsidRDefault="000C1347" w:rsidP="000F757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C134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— воспитание толерантного отношения у детей к сверстникам с ограниченными </w:t>
      </w:r>
      <w:r w:rsidRPr="000C1347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возможностями здоровья</w:t>
      </w:r>
      <w:r w:rsidRPr="000C134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7421BFAB" w14:textId="77777777" w:rsidR="000C1347" w:rsidRPr="000C1347" w:rsidRDefault="000C1347" w:rsidP="000F757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C1347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Все мероприятия проходили под девизом</w:t>
      </w:r>
      <w:r w:rsidRPr="000C134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 </w:t>
      </w:r>
      <w:r w:rsidRPr="000C1347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«Разные возможности, равные права»</w:t>
      </w:r>
    </w:p>
    <w:p w14:paraId="4DC2EC2C" w14:textId="1A14472B" w:rsidR="000C1347" w:rsidRPr="000C1347" w:rsidRDefault="00F66BEE" w:rsidP="000F757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МБДОУ с. Приозёрное</w:t>
      </w:r>
      <w:r w:rsidR="000C1347" w:rsidRPr="000C134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в период с 0</w:t>
      </w:r>
      <w:r w:rsidR="00A85F92" w:rsidRPr="000F757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7</w:t>
      </w:r>
      <w:r w:rsidR="000C1347" w:rsidRPr="000C134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.04.202</w:t>
      </w:r>
      <w:r w:rsidR="00A85F92" w:rsidRPr="000F757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</w:t>
      </w:r>
      <w:r w:rsidR="000C1347" w:rsidRPr="000C134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года по 1</w:t>
      </w:r>
      <w:r w:rsidR="00A85F92" w:rsidRPr="000F757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</w:t>
      </w:r>
      <w:r w:rsidR="000C1347" w:rsidRPr="000C134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.04.202</w:t>
      </w:r>
      <w:r w:rsidR="00A85F92" w:rsidRPr="000F757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</w:t>
      </w:r>
      <w:r w:rsidR="000C1347" w:rsidRPr="000C134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года, прошла </w:t>
      </w:r>
      <w:r w:rsidR="000C1347" w:rsidRPr="000C1347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Неделя инклюзивного образования </w:t>
      </w:r>
      <w:r w:rsidR="000C1347" w:rsidRPr="000C1347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«Разные возможности – равные права»</w:t>
      </w:r>
      <w:r w:rsidR="000C1347" w:rsidRPr="000C134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согласно, плана </w:t>
      </w:r>
      <w:r w:rsidR="000C1347" w:rsidRPr="000C1347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проведения Недели инклюзивного </w:t>
      </w:r>
      <w:r w:rsidR="000F7571" w:rsidRPr="000C1347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образования</w:t>
      </w:r>
      <w:r w:rsidR="000F7571" w:rsidRPr="000C134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</w:t>
      </w:r>
    </w:p>
    <w:p w14:paraId="49EB20EF" w14:textId="77777777" w:rsidR="000C1347" w:rsidRPr="000C1347" w:rsidRDefault="000C1347" w:rsidP="000F757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C134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детском саду, в течение </w:t>
      </w:r>
      <w:r w:rsidRPr="000C1347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недели</w:t>
      </w:r>
      <w:r w:rsidRPr="000C134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 </w:t>
      </w:r>
      <w:r w:rsidRPr="000C1347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проводилась работа</w:t>
      </w:r>
      <w:r w:rsidRPr="000C134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популяризующая </w:t>
      </w:r>
      <w:r w:rsidRPr="000C1347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инклюзивное</w:t>
      </w:r>
      <w:r w:rsidRPr="000C134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воспитание в системе </w:t>
      </w:r>
      <w:r w:rsidRPr="000C1347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образования</w:t>
      </w:r>
      <w:r w:rsidRPr="000C134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С этой целью была </w:t>
      </w:r>
      <w:r w:rsidRPr="000C1347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проведена</w:t>
      </w:r>
      <w:r w:rsidRPr="000C134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  <w:hyperlink r:id="rId6" w:tooltip="Консультации для педагогов и воспитателей" w:history="1">
        <w:r w:rsidRPr="000C1347">
          <w:rPr>
            <w:rFonts w:ascii="Times New Roman" w:eastAsia="Times New Roman" w:hAnsi="Times New Roman" w:cs="Times New Roman"/>
            <w:kern w:val="0"/>
            <w:sz w:val="28"/>
            <w:szCs w:val="28"/>
            <w:bdr w:val="none" w:sz="0" w:space="0" w:color="auto" w:frame="1"/>
            <w:lang w:eastAsia="ru-RU"/>
            <w14:ligatures w14:val="none"/>
          </w:rPr>
          <w:t>консультация для воспитателей на тему</w:t>
        </w:r>
      </w:hyperlink>
      <w:r w:rsidRPr="000C134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 </w:t>
      </w:r>
      <w:r w:rsidRPr="000C1347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«Что такое инклюзивное образование в ДОУ?»</w:t>
      </w:r>
      <w:r w:rsidRPr="000C134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386E2959" w14:textId="213FCA2A" w:rsidR="000C1347" w:rsidRPr="000C1347" w:rsidRDefault="000C1347" w:rsidP="000F757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C134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Здесь рассматривались вопросы о путях формирования уважительного отношения к человеческому достоинству, уверенности в собственных </w:t>
      </w:r>
      <w:r w:rsidRPr="000C1347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возможностях и способностях</w:t>
      </w:r>
      <w:r w:rsidRPr="000C134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способствующих возрастному и</w:t>
      </w:r>
      <w:r w:rsidR="00A85F92" w:rsidRPr="000F757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0C134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индивидуальному развитию, поддержке детской инициативы и самостоятельности. </w:t>
      </w:r>
    </w:p>
    <w:p w14:paraId="4454A6BE" w14:textId="77777777" w:rsidR="000F7571" w:rsidRDefault="000C1347" w:rsidP="000F7571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C134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родительских уголках групп детского сада была размещена информация о </w:t>
      </w:r>
      <w:r w:rsidRPr="000C1347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проведении Недели инклюзивного образования</w:t>
      </w:r>
      <w:r w:rsidRPr="000C134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и стендовая информация для родителей и педагогов о потенциале воспитанников с ограниченными </w:t>
      </w:r>
      <w:r w:rsidRPr="000C1347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возможностями</w:t>
      </w:r>
      <w:r w:rsidRPr="000C134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здоровья и инвалидностью в области обучения, коммуникации, отношений со сверстниками и социализации.</w:t>
      </w:r>
      <w:r w:rsidR="00BF5B64" w:rsidRPr="000F757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3515D8" w14:textId="0CF8EACE" w:rsidR="000C1347" w:rsidRPr="000C1347" w:rsidRDefault="00BF5B64" w:rsidP="000F757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F757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E28BD38" wp14:editId="49B2072F">
            <wp:extent cx="5295900" cy="2600325"/>
            <wp:effectExtent l="0" t="0" r="0" b="9525"/>
            <wp:docPr id="103295237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93" t="17104" r="4756" b="24529"/>
                    <a:stretch/>
                  </pic:blipFill>
                  <pic:spPr bwMode="auto">
                    <a:xfrm>
                      <a:off x="0" y="0"/>
                      <a:ext cx="529590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93E97F" w14:textId="3AEC8E97" w:rsidR="000C1347" w:rsidRPr="000C1347" w:rsidRDefault="000C1347" w:rsidP="000F75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5716184" w14:textId="1816BA0F" w:rsidR="000C1347" w:rsidRPr="000C1347" w:rsidRDefault="000C1347" w:rsidP="000F75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9B6B728" w14:textId="47580DD0" w:rsidR="000C1347" w:rsidRPr="000C1347" w:rsidRDefault="000C1347" w:rsidP="000F75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19D47D5" w14:textId="019F68A8" w:rsidR="000C1347" w:rsidRPr="000C1347" w:rsidRDefault="000C1347" w:rsidP="000F757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C134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Педагоги возрастных групп во время свободной деятельности, детям старшего возраста и детям средней групп прочитали и </w:t>
      </w:r>
      <w:r w:rsidRPr="000C1347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провели</w:t>
      </w:r>
      <w:r w:rsidRPr="000C134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  <w:r w:rsidRPr="000C1347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беседы по произведениям</w:t>
      </w:r>
      <w:r w:rsidRPr="000C134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 В. Катаев </w:t>
      </w:r>
      <w:r w:rsidRPr="000C1347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«Цветик-семицветик»</w:t>
      </w:r>
      <w:r w:rsidRPr="000C134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="000F7571" w:rsidRPr="000C134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В. Короленко</w:t>
      </w:r>
      <w:r w:rsidRPr="000C134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  <w:r w:rsidRPr="000C1347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«Слепой музыкант»</w:t>
      </w:r>
      <w:r w:rsidRPr="000C134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Г. Х. Андерсен </w:t>
      </w:r>
      <w:r w:rsidRPr="000C1347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«Гадкий утенок»</w:t>
      </w:r>
      <w:r w:rsidRPr="000C134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и т. д.</w:t>
      </w:r>
    </w:p>
    <w:p w14:paraId="79D98919" w14:textId="2E5615E3" w:rsidR="000C1347" w:rsidRPr="000C1347" w:rsidRDefault="000C1347" w:rsidP="000F757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C134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Во всех возрастных группах педагоги </w:t>
      </w:r>
      <w:r w:rsidRPr="000C1347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провели занятия- беседы</w:t>
      </w:r>
      <w:r w:rsidRPr="000C134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 </w:t>
      </w:r>
      <w:r w:rsidRPr="000C1347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 xml:space="preserve">в старших и подготовительных </w:t>
      </w:r>
      <w:proofErr w:type="gramStart"/>
      <w:r w:rsidRPr="000C1347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группах </w:t>
      </w:r>
      <w:r w:rsidRPr="000C134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</w:t>
      </w:r>
      <w:proofErr w:type="gramEnd"/>
      <w:r w:rsidRPr="000C134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  <w:r w:rsidRPr="000C1347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</w:t>
      </w:r>
      <w:r w:rsidR="00BF5B64" w:rsidRPr="000F757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Каждый ребёнок особенный, все дети - равные</w:t>
      </w:r>
      <w:r w:rsidRPr="000C1347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»</w:t>
      </w:r>
      <w:r w:rsidR="00BF5B64" w:rsidRPr="000F757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, </w:t>
      </w:r>
      <w:r w:rsidR="00BF5B64" w:rsidRPr="000F757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беседа с элементами рассуждения на тему:</w:t>
      </w:r>
      <w:r w:rsidR="00BF5B64" w:rsidRPr="000F757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«Умеете ли вы проявлять сочувствие, сопереживать?»</w:t>
      </w:r>
      <w:r w:rsidRPr="000C134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 в средних группах </w:t>
      </w:r>
      <w:r w:rsidRPr="000C1347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</w:t>
      </w:r>
      <w:r w:rsidR="00AB7216" w:rsidRPr="000F757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Дети солнца – особенные дети(рассказ детям о их сверстниках с синдромом Дауна)</w:t>
      </w:r>
      <w:r w:rsidRPr="000C1347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»</w:t>
      </w:r>
      <w:r w:rsidRPr="000C134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 в группе раннего возраста </w:t>
      </w:r>
      <w:r w:rsidRPr="000C1347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проведена</w:t>
      </w:r>
      <w:r w:rsidRPr="000C134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  <w:r w:rsidRPr="000C1347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этическая беседа о доброте</w:t>
      </w:r>
      <w:r w:rsidRPr="000C134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 </w:t>
      </w:r>
      <w:r w:rsidRPr="000C1347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</w:t>
      </w:r>
      <w:r w:rsidR="000F7571" w:rsidRPr="000F7571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Разные, равные</w:t>
      </w:r>
      <w:r w:rsidRPr="000C1347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»</w:t>
      </w:r>
      <w:r w:rsidRPr="000C134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="00AB7216" w:rsidRPr="000F757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3E0935" w:rsidRPr="000F7571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Для детей старших и подготовительных групп</w:t>
      </w:r>
      <w:r w:rsidR="003E0935" w:rsidRPr="000F757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проведен тренинг творческих зрительных восприятий; д</w:t>
      </w:r>
      <w:r w:rsidR="00AB7216" w:rsidRPr="000F757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идактическая игра «Говорящие руки»</w:t>
      </w:r>
      <w:r w:rsidR="00B503E5" w:rsidRPr="000F757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AB7216" w:rsidRPr="000F757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(изучение нескольких букв и</w:t>
      </w:r>
      <w:r w:rsidR="003E0935" w:rsidRPr="000F757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словосочетаний из «азбуки» глухонемых</w:t>
      </w:r>
      <w:r w:rsidR="00AB7216" w:rsidRPr="000F757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)</w:t>
      </w:r>
      <w:r w:rsidR="003E0935" w:rsidRPr="000F757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74F1E94D" w14:textId="5A70FBF9" w:rsidR="000C1347" w:rsidRPr="000C1347" w:rsidRDefault="000C1347" w:rsidP="000F757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C134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Был организован и </w:t>
      </w:r>
      <w:r w:rsidRPr="000C1347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проведен</w:t>
      </w:r>
      <w:r w:rsidRPr="000C134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  <w:r w:rsidRPr="000C1347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просмотр мультфильмов с последующим обсуждением в младших группах</w:t>
      </w:r>
      <w:r w:rsidRPr="000C134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 </w:t>
      </w:r>
      <w:r w:rsidRPr="000C1347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«Уроки тетушки совы. Уроки доброты»</w:t>
      </w:r>
      <w:r w:rsidRPr="000C134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и </w:t>
      </w:r>
      <w:r w:rsidRPr="000C1347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«Про Димку»</w:t>
      </w:r>
      <w:r w:rsidRPr="000C134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 </w:t>
      </w:r>
      <w:r w:rsidRPr="000C1347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старшей и подготовительной группах</w:t>
      </w:r>
      <w:r w:rsidRPr="000C134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 </w:t>
      </w:r>
      <w:r w:rsidRPr="000C1347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«Цветик-семицветик»</w:t>
      </w:r>
      <w:r w:rsidRPr="000C134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55191503" w14:textId="652EED11" w:rsidR="000C1347" w:rsidRPr="000F7571" w:rsidRDefault="000C1347" w:rsidP="000F7571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 w:rsidRPr="000C134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Детям всех возрастных групп было предложено сделать своими руками</w:t>
      </w:r>
      <w:r w:rsidR="003E0935" w:rsidRPr="000F757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стенгазеты и коллективные аппликации, </w:t>
      </w:r>
      <w:r w:rsidRPr="000C134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 этой целью были </w:t>
      </w:r>
      <w:r w:rsidRPr="000C1347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проведены такие занятия</w:t>
      </w:r>
      <w:r w:rsidR="00F821A8" w:rsidRPr="000F757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коллективная аппликация «Дружат дети всей Земли», коллективные рисунки «Равные возможности – равные права»</w:t>
      </w:r>
      <w:r w:rsidR="00DF7E6D" w:rsidRPr="000F7571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, «Мир один на всех»</w:t>
      </w:r>
    </w:p>
    <w:p w14:paraId="107CA8DF" w14:textId="77777777" w:rsidR="007E40C7" w:rsidRPr="000F7571" w:rsidRDefault="007E40C7" w:rsidP="000F7571">
      <w:pPr>
        <w:shd w:val="clear" w:color="auto" w:fill="FFFFFF"/>
        <w:spacing w:before="225" w:after="225" w:line="240" w:lineRule="auto"/>
        <w:ind w:firstLine="360"/>
        <w:jc w:val="both"/>
        <w:rPr>
          <w:noProof/>
        </w:rPr>
      </w:pPr>
    </w:p>
    <w:p w14:paraId="279DBFAB" w14:textId="77777777" w:rsidR="007E40C7" w:rsidRPr="000F7571" w:rsidRDefault="007E40C7" w:rsidP="000F7571">
      <w:pPr>
        <w:shd w:val="clear" w:color="auto" w:fill="FFFFFF"/>
        <w:spacing w:before="225" w:after="225" w:line="240" w:lineRule="auto"/>
        <w:ind w:firstLine="360"/>
        <w:jc w:val="both"/>
        <w:rPr>
          <w:noProof/>
        </w:rPr>
      </w:pPr>
    </w:p>
    <w:p w14:paraId="3B7C0F07" w14:textId="77777777" w:rsidR="007E40C7" w:rsidRPr="000F7571" w:rsidRDefault="007E40C7" w:rsidP="000F7571">
      <w:pPr>
        <w:shd w:val="clear" w:color="auto" w:fill="FFFFFF"/>
        <w:spacing w:before="225" w:after="225" w:line="240" w:lineRule="auto"/>
        <w:ind w:firstLine="360"/>
        <w:jc w:val="both"/>
        <w:rPr>
          <w:noProof/>
        </w:rPr>
      </w:pPr>
    </w:p>
    <w:p w14:paraId="7CC3CAE4" w14:textId="77777777" w:rsidR="007E40C7" w:rsidRPr="000F7571" w:rsidRDefault="007E40C7" w:rsidP="000F7571">
      <w:pPr>
        <w:shd w:val="clear" w:color="auto" w:fill="FFFFFF"/>
        <w:spacing w:before="225" w:after="225" w:line="240" w:lineRule="auto"/>
        <w:ind w:firstLine="360"/>
        <w:jc w:val="both"/>
        <w:rPr>
          <w:noProof/>
        </w:rPr>
      </w:pPr>
    </w:p>
    <w:p w14:paraId="30C21C6F" w14:textId="77777777" w:rsidR="007E40C7" w:rsidRPr="000F7571" w:rsidRDefault="007E40C7" w:rsidP="000F7571">
      <w:pPr>
        <w:shd w:val="clear" w:color="auto" w:fill="FFFFFF"/>
        <w:spacing w:before="225" w:after="225" w:line="240" w:lineRule="auto"/>
        <w:ind w:firstLine="360"/>
        <w:jc w:val="both"/>
        <w:rPr>
          <w:noProof/>
        </w:rPr>
      </w:pPr>
    </w:p>
    <w:p w14:paraId="4EC3F642" w14:textId="77777777" w:rsidR="007E40C7" w:rsidRPr="000F7571" w:rsidRDefault="007E40C7" w:rsidP="000F7571">
      <w:pPr>
        <w:shd w:val="clear" w:color="auto" w:fill="FFFFFF"/>
        <w:spacing w:before="225" w:after="225" w:line="240" w:lineRule="auto"/>
        <w:ind w:firstLine="360"/>
        <w:jc w:val="both"/>
        <w:rPr>
          <w:noProof/>
        </w:rPr>
      </w:pPr>
    </w:p>
    <w:p w14:paraId="632A593F" w14:textId="77777777" w:rsidR="007E40C7" w:rsidRPr="000F7571" w:rsidRDefault="007E40C7" w:rsidP="000F7571">
      <w:pPr>
        <w:shd w:val="clear" w:color="auto" w:fill="FFFFFF"/>
        <w:spacing w:before="225" w:after="225" w:line="240" w:lineRule="auto"/>
        <w:ind w:firstLine="360"/>
        <w:jc w:val="both"/>
        <w:rPr>
          <w:noProof/>
        </w:rPr>
      </w:pPr>
    </w:p>
    <w:p w14:paraId="4D90766D" w14:textId="77777777" w:rsidR="007E40C7" w:rsidRPr="000F7571" w:rsidRDefault="007E40C7" w:rsidP="000F7571">
      <w:pPr>
        <w:shd w:val="clear" w:color="auto" w:fill="FFFFFF"/>
        <w:spacing w:before="225" w:after="225" w:line="240" w:lineRule="auto"/>
        <w:ind w:firstLine="360"/>
        <w:jc w:val="both"/>
        <w:rPr>
          <w:noProof/>
        </w:rPr>
      </w:pPr>
    </w:p>
    <w:p w14:paraId="5F2B6B27" w14:textId="77777777" w:rsidR="007E40C7" w:rsidRPr="000F7571" w:rsidRDefault="007E40C7" w:rsidP="000F7571">
      <w:pPr>
        <w:shd w:val="clear" w:color="auto" w:fill="FFFFFF"/>
        <w:spacing w:before="225" w:after="225" w:line="240" w:lineRule="auto"/>
        <w:ind w:firstLine="360"/>
        <w:jc w:val="both"/>
        <w:rPr>
          <w:noProof/>
        </w:rPr>
      </w:pPr>
    </w:p>
    <w:p w14:paraId="57AF597A" w14:textId="77777777" w:rsidR="007E40C7" w:rsidRPr="000F7571" w:rsidRDefault="007E40C7" w:rsidP="000F7571">
      <w:pPr>
        <w:shd w:val="clear" w:color="auto" w:fill="FFFFFF"/>
        <w:spacing w:before="225" w:after="225" w:line="240" w:lineRule="auto"/>
        <w:ind w:firstLine="360"/>
        <w:jc w:val="both"/>
        <w:rPr>
          <w:noProof/>
        </w:rPr>
      </w:pPr>
    </w:p>
    <w:p w14:paraId="4BD28EE8" w14:textId="77777777" w:rsidR="007E40C7" w:rsidRPr="000F7571" w:rsidRDefault="007E40C7" w:rsidP="000F7571">
      <w:pPr>
        <w:shd w:val="clear" w:color="auto" w:fill="FFFFFF"/>
        <w:spacing w:before="225" w:after="225" w:line="240" w:lineRule="auto"/>
        <w:ind w:firstLine="360"/>
        <w:jc w:val="both"/>
        <w:rPr>
          <w:noProof/>
        </w:rPr>
      </w:pPr>
    </w:p>
    <w:p w14:paraId="430014A2" w14:textId="4096BDEE" w:rsidR="007E40C7" w:rsidRPr="000F7571" w:rsidRDefault="000F7571" w:rsidP="000F7571">
      <w:pPr>
        <w:shd w:val="clear" w:color="auto" w:fill="FFFFFF"/>
        <w:spacing w:before="225" w:after="225" w:line="240" w:lineRule="auto"/>
        <w:ind w:firstLine="360"/>
        <w:jc w:val="both"/>
        <w:rPr>
          <w:noProof/>
        </w:rPr>
      </w:pPr>
      <w:r w:rsidRPr="000F7571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5CD2FB91" wp14:editId="6FC94921">
            <wp:simplePos x="0" y="0"/>
            <wp:positionH relativeFrom="margin">
              <wp:posOffset>-239896</wp:posOffset>
            </wp:positionH>
            <wp:positionV relativeFrom="margin">
              <wp:posOffset>5144202</wp:posOffset>
            </wp:positionV>
            <wp:extent cx="5410200" cy="4083685"/>
            <wp:effectExtent l="0" t="0" r="0" b="0"/>
            <wp:wrapSquare wrapText="bothSides"/>
            <wp:docPr id="597443839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71" t="8338" r="3955"/>
                    <a:stretch/>
                  </pic:blipFill>
                  <pic:spPr bwMode="auto">
                    <a:xfrm>
                      <a:off x="0" y="0"/>
                      <a:ext cx="5410200" cy="408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bookmarkStart w:id="0" w:name="_GoBack"/>
      <w:r w:rsidR="00DF7E6D" w:rsidRPr="000F7571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971AADD" wp14:editId="5E8228A0">
            <wp:simplePos x="1304925" y="723900"/>
            <wp:positionH relativeFrom="margin">
              <wp:align>left</wp:align>
            </wp:positionH>
            <wp:positionV relativeFrom="margin">
              <wp:align>top</wp:align>
            </wp:positionV>
            <wp:extent cx="4032000" cy="4049160"/>
            <wp:effectExtent l="0" t="0" r="6985" b="8890"/>
            <wp:wrapSquare wrapText="bothSides"/>
            <wp:docPr id="194120193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1" t="24172" r="14538" b="19065"/>
                    <a:stretch/>
                  </pic:blipFill>
                  <pic:spPr bwMode="auto">
                    <a:xfrm>
                      <a:off x="0" y="0"/>
                      <a:ext cx="4032000" cy="404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bookmarkEnd w:id="0"/>
    </w:p>
    <w:p w14:paraId="3E3F620E" w14:textId="5DC970D0" w:rsidR="007E40C7" w:rsidRPr="000F7571" w:rsidRDefault="000F7571" w:rsidP="000F7571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F7571"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48B4D818" wp14:editId="13F9B388">
            <wp:simplePos x="0" y="0"/>
            <wp:positionH relativeFrom="margin">
              <wp:align>right</wp:align>
            </wp:positionH>
            <wp:positionV relativeFrom="margin">
              <wp:posOffset>1062622</wp:posOffset>
            </wp:positionV>
            <wp:extent cx="4408805" cy="3275965"/>
            <wp:effectExtent l="0" t="0" r="0" b="635"/>
            <wp:wrapSquare wrapText="bothSides"/>
            <wp:docPr id="159578549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98" t="12318" r="5553" b="14121"/>
                    <a:stretch/>
                  </pic:blipFill>
                  <pic:spPr bwMode="auto">
                    <a:xfrm>
                      <a:off x="0" y="0"/>
                      <a:ext cx="4408805" cy="327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0F7571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2509C444" wp14:editId="4102B210">
            <wp:simplePos x="0" y="0"/>
            <wp:positionH relativeFrom="page">
              <wp:align>left</wp:align>
            </wp:positionH>
            <wp:positionV relativeFrom="paragraph">
              <wp:posOffset>3057759</wp:posOffset>
            </wp:positionV>
            <wp:extent cx="2598420" cy="1972945"/>
            <wp:effectExtent l="0" t="0" r="0" b="8255"/>
            <wp:wrapTopAndBottom/>
            <wp:docPr id="1033438598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405" t="29706" r="23836" b="25997"/>
                    <a:stretch/>
                  </pic:blipFill>
                  <pic:spPr bwMode="auto">
                    <a:xfrm>
                      <a:off x="0" y="0"/>
                      <a:ext cx="2598420" cy="197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7E6D" w:rsidRPr="000F7571">
        <w:rPr>
          <w:noProof/>
          <w:lang w:eastAsia="ru-RU"/>
        </w:rPr>
        <w:drawing>
          <wp:inline distT="0" distB="0" distL="0" distR="0" wp14:anchorId="02BB2F56" wp14:editId="35105628">
            <wp:extent cx="5940425" cy="4455160"/>
            <wp:effectExtent l="0" t="0" r="3175" b="2540"/>
            <wp:docPr id="17150772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7E6D" w:rsidRPr="000F7571">
        <w:rPr>
          <w:noProof/>
          <w:lang w:eastAsia="ru-RU"/>
        </w:rPr>
        <w:lastRenderedPageBreak/>
        <w:drawing>
          <wp:inline distT="0" distB="0" distL="0" distR="0" wp14:anchorId="6213A66B" wp14:editId="29B20EBB">
            <wp:extent cx="5221854" cy="4455160"/>
            <wp:effectExtent l="2223" t="0" r="317" b="318"/>
            <wp:docPr id="126764490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96"/>
                    <a:stretch/>
                  </pic:blipFill>
                  <pic:spPr bwMode="auto">
                    <a:xfrm rot="5400000">
                      <a:off x="0" y="0"/>
                      <a:ext cx="5221854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04B029" w14:textId="77777777" w:rsidR="007E40C7" w:rsidRPr="000F7571" w:rsidRDefault="00DF7E6D" w:rsidP="000F7571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F7571">
        <w:rPr>
          <w:noProof/>
          <w:lang w:eastAsia="ru-RU"/>
        </w:rPr>
        <w:drawing>
          <wp:inline distT="0" distB="0" distL="0" distR="0" wp14:anchorId="26E44F36" wp14:editId="0CC1BBA2">
            <wp:extent cx="5482835" cy="3272289"/>
            <wp:effectExtent l="0" t="0" r="3810" b="4445"/>
            <wp:docPr id="61581265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96" t="21606" b="4939"/>
                    <a:stretch/>
                  </pic:blipFill>
                  <pic:spPr bwMode="auto">
                    <a:xfrm>
                      <a:off x="0" y="0"/>
                      <a:ext cx="5483225" cy="3272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09FB2F" w14:textId="41F01742" w:rsidR="00B503E5" w:rsidRPr="000C1347" w:rsidRDefault="000F7571" w:rsidP="000F7571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F7571">
        <w:rPr>
          <w:noProof/>
          <w:lang w:eastAsia="ru-RU"/>
        </w:rPr>
        <w:lastRenderedPageBreak/>
        <w:drawing>
          <wp:inline distT="0" distB="0" distL="0" distR="0" wp14:anchorId="32B9240E" wp14:editId="03A90834">
            <wp:extent cx="5125453" cy="5629910"/>
            <wp:effectExtent l="0" t="0" r="0" b="8890"/>
            <wp:docPr id="170232304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12" t="15191" r="4791" b="13715"/>
                    <a:stretch/>
                  </pic:blipFill>
                  <pic:spPr bwMode="auto">
                    <a:xfrm>
                      <a:off x="0" y="0"/>
                      <a:ext cx="5126372" cy="5630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F7E6D" w:rsidRPr="000F7571">
        <w:rPr>
          <w:noProof/>
          <w:lang w:eastAsia="ru-RU"/>
        </w:rPr>
        <w:drawing>
          <wp:inline distT="0" distB="0" distL="0" distR="0" wp14:anchorId="1FBF8A29" wp14:editId="4D623FF8">
            <wp:extent cx="5940425" cy="2673985"/>
            <wp:effectExtent l="0" t="0" r="3175" b="0"/>
            <wp:docPr id="126673458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7E6D" w:rsidRPr="000F7571"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1223FB92" wp14:editId="298EA7EE">
            <wp:simplePos x="1082675" y="3392805"/>
            <wp:positionH relativeFrom="margin">
              <wp:align>center</wp:align>
            </wp:positionH>
            <wp:positionV relativeFrom="margin">
              <wp:align>bottom</wp:align>
            </wp:positionV>
            <wp:extent cx="5940425" cy="4455160"/>
            <wp:effectExtent l="0" t="0" r="3175" b="2540"/>
            <wp:wrapSquare wrapText="bothSides"/>
            <wp:docPr id="96134334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F7E6D" w:rsidRPr="000F7571">
        <w:rPr>
          <w:noProof/>
          <w:lang w:eastAsia="ru-RU"/>
        </w:rPr>
        <w:drawing>
          <wp:inline distT="0" distB="0" distL="0" distR="0" wp14:anchorId="0976DE1E" wp14:editId="1C55FB19">
            <wp:extent cx="5775158" cy="3740386"/>
            <wp:effectExtent l="0" t="0" r="0" b="0"/>
            <wp:docPr id="209084500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32" r="11281" b="32479"/>
                    <a:stretch/>
                  </pic:blipFill>
                  <pic:spPr bwMode="auto">
                    <a:xfrm>
                      <a:off x="0" y="0"/>
                      <a:ext cx="5785339" cy="374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F7E6D" w:rsidRPr="000F7571">
        <w:rPr>
          <w:noProof/>
          <w:lang w:eastAsia="ru-RU"/>
        </w:rPr>
        <w:lastRenderedPageBreak/>
        <w:drawing>
          <wp:inline distT="0" distB="0" distL="0" distR="0" wp14:anchorId="518D5AB3" wp14:editId="61252268">
            <wp:extent cx="5940425" cy="7920355"/>
            <wp:effectExtent l="0" t="0" r="3175" b="4445"/>
            <wp:docPr id="62681432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28AAF8" w14:textId="1FA8BC20" w:rsidR="000C1347" w:rsidRPr="000C1347" w:rsidRDefault="000C1347" w:rsidP="000F757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C1347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  </w:t>
      </w:r>
    </w:p>
    <w:p w14:paraId="5F5D723D" w14:textId="58A22E01" w:rsidR="000C1347" w:rsidRPr="000C1347" w:rsidRDefault="000C1347" w:rsidP="000F757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C1347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 </w:t>
      </w:r>
    </w:p>
    <w:p w14:paraId="1EF47F9B" w14:textId="77777777" w:rsidR="000C1347" w:rsidRPr="000C1347" w:rsidRDefault="000C1347" w:rsidP="000F757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C134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Было </w:t>
      </w:r>
      <w:r w:rsidRPr="000C1347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проведено</w:t>
      </w:r>
      <w:r w:rsidRPr="000C134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анкетирование родителей «О реализации </w:t>
      </w:r>
      <w:r w:rsidRPr="000C1347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инклюзивного образования в дошкольной образовательной организации</w:t>
      </w:r>
      <w:r w:rsidRPr="000C134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», в котором родители высказали свое отношение по данной тематике.</w:t>
      </w:r>
    </w:p>
    <w:p w14:paraId="24D010F0" w14:textId="5FFD92DC" w:rsidR="000C1347" w:rsidRPr="000C1347" w:rsidRDefault="000C1347" w:rsidP="000F757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C1347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lastRenderedPageBreak/>
        <w:t>Вывод</w:t>
      </w:r>
      <w:r w:rsidRPr="000C1347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: В целом</w:t>
      </w:r>
      <w:r w:rsidRPr="000C134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в </w:t>
      </w:r>
      <w:r w:rsidRPr="000C1347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Недели инклюзивного образования</w:t>
      </w:r>
      <w:r w:rsidRPr="000C134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были задействованы все воспитанники детского сада, весь педагогический коллектив совместно с родителями. </w:t>
      </w:r>
      <w:r w:rsidRPr="000C1347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Проводимые</w:t>
      </w:r>
      <w:r w:rsidRPr="000C134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 мероприятия способствовали нравственному и духовному развитию детей, формированию атмосферы дружбы, уважения, взаимопонимания и поддержки </w:t>
      </w:r>
      <w:proofErr w:type="gramStart"/>
      <w:r w:rsidRPr="000C134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 коллективе</w:t>
      </w:r>
      <w:proofErr w:type="gramEnd"/>
      <w:r w:rsidRPr="000C134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формированию толерантного отношения к людям. Ценность </w:t>
      </w:r>
      <w:r w:rsidRPr="000C1347">
        <w:rPr>
          <w:rFonts w:ascii="Times New Roman" w:eastAsia="Times New Roman" w:hAnsi="Times New Roman" w:cs="Times New Roman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инклюзии состоит в том</w:t>
      </w:r>
      <w:r w:rsidRPr="000C134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чтобы не только в детских садах, но и в обществе в целом, лица с инвалидностью, с особенностями развития воспринимались как обладающие теми же </w:t>
      </w:r>
      <w:hyperlink r:id="rId20" w:tooltip="Права ребенка. Правовое воспитание детей" w:history="1">
        <w:r w:rsidRPr="000C1347">
          <w:rPr>
            <w:rFonts w:ascii="Times New Roman" w:eastAsia="Times New Roman" w:hAnsi="Times New Roman" w:cs="Times New Roman"/>
            <w:kern w:val="0"/>
            <w:sz w:val="28"/>
            <w:szCs w:val="28"/>
            <w:bdr w:val="none" w:sz="0" w:space="0" w:color="auto" w:frame="1"/>
            <w:lang w:eastAsia="ru-RU"/>
            <w14:ligatures w14:val="none"/>
          </w:rPr>
          <w:t>правами и обязанностями</w:t>
        </w:r>
      </w:hyperlink>
      <w:r w:rsidRPr="000C134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что и все другие люди.</w:t>
      </w:r>
    </w:p>
    <w:p w14:paraId="1F4FD0E1" w14:textId="77777777" w:rsidR="0038188D" w:rsidRPr="000F7571" w:rsidRDefault="0038188D" w:rsidP="000F757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8188D" w:rsidRPr="000F75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84B9B"/>
    <w:multiLevelType w:val="multilevel"/>
    <w:tmpl w:val="807ED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88D"/>
    <w:rsid w:val="000C1347"/>
    <w:rsid w:val="000F7571"/>
    <w:rsid w:val="0038188D"/>
    <w:rsid w:val="003E0935"/>
    <w:rsid w:val="00602BB1"/>
    <w:rsid w:val="006357C8"/>
    <w:rsid w:val="006A6FA8"/>
    <w:rsid w:val="007E40C7"/>
    <w:rsid w:val="00A85F92"/>
    <w:rsid w:val="00AB7216"/>
    <w:rsid w:val="00B503E5"/>
    <w:rsid w:val="00BF5B64"/>
    <w:rsid w:val="00DF7E6D"/>
    <w:rsid w:val="00F66BEE"/>
    <w:rsid w:val="00F82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5E69D"/>
  <w15:chartTrackingRefBased/>
  <w15:docId w15:val="{B37E60E3-7670-414A-80EA-C26B2B33E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818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18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18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18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18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18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18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18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18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18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818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818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8188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8188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8188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8188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8188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8188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818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818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18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818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818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8188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8188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8188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818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8188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8188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64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4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8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hyperlink" Target="https://www.maam.ru/obrazovanie/prava-detej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konsultacii-dlya-vospitatelej" TargetMode="External"/><Relationship Id="rId11" Type="http://schemas.openxmlformats.org/officeDocument/2006/relationships/image" Target="media/image5.jpeg"/><Relationship Id="rId5" Type="http://schemas.openxmlformats.org/officeDocument/2006/relationships/hyperlink" Target="https://www.maam.ru/obrazovanie/inklyuzivnoe-obrazovanie" TargetMode="Externa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710</Words>
  <Characters>4052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Лазоркина</dc:creator>
  <cp:keywords/>
  <dc:description/>
  <cp:lastModifiedBy>Пользователь</cp:lastModifiedBy>
  <cp:revision>5</cp:revision>
  <cp:lastPrinted>2025-04-11T14:17:00Z</cp:lastPrinted>
  <dcterms:created xsi:type="dcterms:W3CDTF">2025-04-11T11:04:00Z</dcterms:created>
  <dcterms:modified xsi:type="dcterms:W3CDTF">2025-04-14T07:16:00Z</dcterms:modified>
</cp:coreProperties>
</file>